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 A"/>
        <w:jc w:val="both"/>
      </w:pPr>
      <w:r>
        <w:rPr>
          <w:rStyle w:val="Aucun A"/>
          <w:rtl w:val="0"/>
          <w:lang w:val="fr-FR"/>
        </w:rPr>
        <w:t>SCRIPT CIMR</w:t>
      </w:r>
    </w:p>
    <w:p>
      <w:pPr>
        <w:pStyle w:val="Corps A"/>
        <w:jc w:val="both"/>
      </w:pPr>
      <w:r>
        <w:rPr>
          <w:rStyle w:val="Aucun A"/>
          <w:rtl w:val="0"/>
          <w:lang w:val="fr-FR"/>
        </w:rPr>
        <w:t>Pourquoi le contr</w:t>
      </w:r>
      <w:r>
        <w:rPr>
          <w:rStyle w:val="Aucun A"/>
          <w:rtl w:val="0"/>
          <w:lang w:val="fr-FR"/>
        </w:rPr>
        <w:t>ô</w:t>
      </w:r>
      <w:r>
        <w:rPr>
          <w:rStyle w:val="Aucun A"/>
          <w:rtl w:val="0"/>
          <w:lang w:val="fr-FR"/>
        </w:rPr>
        <w:t>le interne ?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 xml:space="preserve">Toute organisation cherche </w:t>
      </w:r>
      <w:r>
        <w:rPr>
          <w:rStyle w:val="Aucun A"/>
          <w:rtl w:val="0"/>
          <w:lang w:val="fr-FR"/>
        </w:rPr>
        <w:t>à ê</w:t>
      </w:r>
      <w:r>
        <w:rPr>
          <w:rStyle w:val="Aucun A"/>
          <w:rtl w:val="0"/>
          <w:lang w:val="fr-FR"/>
        </w:rPr>
        <w:t>tre efficace, efficiente et conforme aux r</w:t>
      </w:r>
      <w:r>
        <w:rPr>
          <w:rStyle w:val="Aucun A"/>
          <w:rtl w:val="0"/>
          <w:lang w:val="fr-FR"/>
        </w:rPr>
        <w:t>è</w:t>
      </w:r>
      <w:r>
        <w:rPr>
          <w:rStyle w:val="Aucun A"/>
          <w:rtl w:val="0"/>
          <w:lang w:val="fr-FR"/>
        </w:rPr>
        <w:t xml:space="preserve">gles. </w:t>
      </w:r>
    </w:p>
    <w:p>
      <w:pPr>
        <w:pStyle w:val="Corps A"/>
        <w:spacing w:after="120"/>
        <w:jc w:val="both"/>
      </w:pPr>
      <w:r>
        <w:rPr>
          <w:rStyle w:val="Aucun"/>
          <w:rtl w:val="0"/>
          <w:lang w:val="fr-FR"/>
        </w:rPr>
        <w:t>Pourtant, le quotidien est fait d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impr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vus, d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erreurs possibles, et parfois de risques de fraude.</w:t>
      </w:r>
    </w:p>
    <w:p>
      <w:pPr>
        <w:pStyle w:val="Corps A"/>
        <w:spacing w:after="120"/>
        <w:jc w:val="both"/>
      </w:pPr>
      <w:r>
        <w:rPr>
          <w:rStyle w:val="Aucun"/>
          <w:rtl w:val="0"/>
          <w:lang w:val="fr-FR"/>
        </w:rPr>
        <w:t>Le contr</w:t>
      </w:r>
      <w:r>
        <w:rPr>
          <w:rStyle w:val="Aucun"/>
          <w:rtl w:val="0"/>
          <w:lang w:val="fr-FR"/>
        </w:rPr>
        <w:t>ô</w:t>
      </w:r>
      <w:r>
        <w:rPr>
          <w:rStyle w:val="Aucun"/>
          <w:rtl w:val="0"/>
          <w:lang w:val="fr-FR"/>
        </w:rPr>
        <w:t>le interne et la ma</w:t>
      </w:r>
      <w:r>
        <w:rPr>
          <w:rStyle w:val="Aucun"/>
          <w:rtl w:val="0"/>
          <w:lang w:val="fr-FR"/>
        </w:rPr>
        <w:t>î</w:t>
      </w:r>
      <w:r>
        <w:rPr>
          <w:rStyle w:val="Aucun"/>
          <w:rtl w:val="0"/>
          <w:lang w:val="fr-FR"/>
        </w:rPr>
        <w:t>trise des risques regroupent l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ensemble de dispositifs qui permettent de s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curiser les activit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s, de limiter les risques, et d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atteindre les objectifs fix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pt-PT"/>
        </w:rPr>
        <w:t>s.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Dans le secteur public, ils sont essentiels pour garantir la bonne ex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cution des politiques publiques et une utilisation rigoureuse de 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 xml:space="preserve">argent public, notamment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travers des 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f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rentiels comme le COSO.</w:t>
      </w:r>
    </w:p>
    <w:p>
      <w:pPr>
        <w:pStyle w:val="Corps A"/>
        <w:spacing w:after="120"/>
        <w:jc w:val="both"/>
        <w:rPr>
          <w:rStyle w:val="Aucun A"/>
        </w:rPr>
      </w:pP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>Une histoire ancienne</w:t>
      </w:r>
      <w:r>
        <w:rPr>
          <w:rStyle w:val="Aucun A"/>
          <w:rtl w:val="0"/>
          <w:lang w:val="fr-FR"/>
        </w:rPr>
        <w:t xml:space="preserve">… </w:t>
      </w:r>
      <w:r>
        <w:rPr>
          <w:rStyle w:val="Aucun A"/>
          <w:rtl w:val="0"/>
          <w:lang w:val="fr-FR"/>
        </w:rPr>
        <w:t>en version courte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Le contr</w:t>
      </w:r>
      <w:r>
        <w:rPr>
          <w:rStyle w:val="Aucun"/>
          <w:rtl w:val="0"/>
          <w:lang w:val="fr-FR"/>
        </w:rPr>
        <w:t>ô</w:t>
      </w:r>
      <w:r>
        <w:rPr>
          <w:rStyle w:val="Aucun"/>
          <w:rtl w:val="0"/>
          <w:lang w:val="fr-FR"/>
        </w:rPr>
        <w:t>le interne ne date pas d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hier.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D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s 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Antiquit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, les H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breux pratiquaient la s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paration des t</w:t>
      </w:r>
      <w:r>
        <w:rPr>
          <w:rStyle w:val="Aucun"/>
          <w:rtl w:val="0"/>
          <w:lang w:val="fr-FR"/>
        </w:rPr>
        <w:t>â</w:t>
      </w:r>
      <w:r>
        <w:rPr>
          <w:rStyle w:val="Aucun"/>
          <w:rtl w:val="0"/>
          <w:lang w:val="fr-FR"/>
        </w:rPr>
        <w:t>ches pour prot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ger les offrandes, et 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Empire romain imposait d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j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une tra</w:t>
      </w:r>
      <w:r>
        <w:rPr>
          <w:rStyle w:val="Aucun"/>
          <w:rtl w:val="0"/>
          <w:lang w:val="fr-FR"/>
        </w:rPr>
        <w:t>ç</w:t>
      </w:r>
      <w:r>
        <w:rPr>
          <w:rStyle w:val="Aucun"/>
          <w:rtl w:val="0"/>
          <w:lang w:val="fr-FR"/>
        </w:rPr>
        <w:t>abilit</w:t>
      </w:r>
      <w:r>
        <w:rPr>
          <w:rStyle w:val="Aucun"/>
          <w:rtl w:val="0"/>
          <w:lang w:val="fr-FR"/>
        </w:rPr>
        <w:t>é é</w:t>
      </w:r>
      <w:r>
        <w:rPr>
          <w:rStyle w:val="Aucun"/>
          <w:rtl w:val="0"/>
          <w:lang w:val="fr-FR"/>
        </w:rPr>
        <w:t>crite des d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penses publiques.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>Avec l</w:t>
      </w:r>
      <w:r>
        <w:rPr>
          <w:rStyle w:val="Aucun A"/>
          <w:rtl w:val="0"/>
          <w:lang w:val="fr-FR"/>
        </w:rPr>
        <w:t>’</w:t>
      </w:r>
      <w:r>
        <w:rPr>
          <w:rStyle w:val="Aucun A"/>
          <w:rtl w:val="0"/>
          <w:lang w:val="fr-FR"/>
        </w:rPr>
        <w:t>industrialisation, la gestion des risques s</w:t>
      </w:r>
      <w:r>
        <w:rPr>
          <w:rStyle w:val="Aucun A"/>
          <w:rtl w:val="0"/>
          <w:lang w:val="fr-FR"/>
        </w:rPr>
        <w:t>’</w:t>
      </w:r>
      <w:r>
        <w:rPr>
          <w:rStyle w:val="Aucun A"/>
          <w:rtl w:val="0"/>
          <w:lang w:val="fr-FR"/>
        </w:rPr>
        <w:t>est structur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e. Puis, des r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f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rentiels modernes comme COSO et COSO ERM sont venus renforcer la transparence financi</w:t>
      </w:r>
      <w:r>
        <w:rPr>
          <w:rStyle w:val="Aucun A"/>
          <w:rtl w:val="0"/>
          <w:lang w:val="fr-FR"/>
        </w:rPr>
        <w:t>è</w:t>
      </w:r>
      <w:r>
        <w:rPr>
          <w:rStyle w:val="Aucun A"/>
          <w:rtl w:val="0"/>
          <w:lang w:val="fr-FR"/>
        </w:rPr>
        <w:t>re et la ma</w:t>
      </w:r>
      <w:r>
        <w:rPr>
          <w:rStyle w:val="Aucun A"/>
          <w:rtl w:val="0"/>
          <w:lang w:val="fr-FR"/>
        </w:rPr>
        <w:t>î</w:t>
      </w:r>
      <w:r>
        <w:rPr>
          <w:rStyle w:val="Aucun A"/>
          <w:rtl w:val="0"/>
          <w:lang w:val="fr-FR"/>
        </w:rPr>
        <w:t>trise des risques.</w:t>
      </w:r>
    </w:p>
    <w:p>
      <w:pPr>
        <w:pStyle w:val="Corps A"/>
        <w:spacing w:after="120"/>
        <w:jc w:val="both"/>
        <w:rPr>
          <w:rStyle w:val="Aucun A"/>
        </w:rPr>
      </w:pP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>D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finitions cl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s et cadre public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Le contr</w:t>
      </w:r>
      <w:r>
        <w:rPr>
          <w:rStyle w:val="Aucun"/>
          <w:rtl w:val="0"/>
          <w:lang w:val="fr-FR"/>
        </w:rPr>
        <w:t>ô</w:t>
      </w:r>
      <w:r>
        <w:rPr>
          <w:rStyle w:val="Aucun"/>
          <w:rtl w:val="0"/>
          <w:lang w:val="fr-FR"/>
        </w:rPr>
        <w:t xml:space="preserve">le interne correspond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ensemble des dispositifs formalis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s et permanents mis en place par un responsable pour ma</w:t>
      </w:r>
      <w:r>
        <w:rPr>
          <w:rStyle w:val="Aucun"/>
          <w:rtl w:val="0"/>
          <w:lang w:val="fr-FR"/>
        </w:rPr>
        <w:t>î</w:t>
      </w:r>
      <w:r>
        <w:rPr>
          <w:rStyle w:val="Aucun"/>
          <w:rtl w:val="0"/>
          <w:lang w:val="fr-FR"/>
        </w:rPr>
        <w:t>triser les risques et piloter l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activit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>Son objectif</w:t>
      </w:r>
      <w:r>
        <w:rPr>
          <w:rStyle w:val="Aucun A"/>
          <w:rtl w:val="0"/>
          <w:lang w:val="fr-FR"/>
        </w:rPr>
        <w:t> </w:t>
      </w:r>
      <w:r>
        <w:rPr>
          <w:rStyle w:val="Aucun A"/>
          <w:rtl w:val="0"/>
          <w:lang w:val="fr-FR"/>
        </w:rPr>
        <w:t>: fournir une assurance raisonnable sur l</w:t>
      </w:r>
      <w:r>
        <w:rPr>
          <w:rStyle w:val="Aucun A"/>
          <w:rtl w:val="0"/>
          <w:lang w:val="fr-FR"/>
        </w:rPr>
        <w:t>’</w:t>
      </w:r>
      <w:r>
        <w:rPr>
          <w:rStyle w:val="Aucun A"/>
          <w:rtl w:val="0"/>
          <w:lang w:val="fr-FR"/>
        </w:rPr>
        <w:t>atteinte des objectifs.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 xml:space="preserve">audit interne, quant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lui, est une activit</w:t>
      </w:r>
      <w:r>
        <w:rPr>
          <w:rStyle w:val="Aucun"/>
          <w:rtl w:val="0"/>
          <w:lang w:val="fr-FR"/>
        </w:rPr>
        <w:t xml:space="preserve">é </w:t>
      </w:r>
      <w:r>
        <w:rPr>
          <w:rStyle w:val="Aucun"/>
          <w:rtl w:val="0"/>
          <w:lang w:val="fr-FR"/>
        </w:rPr>
        <w:t>ind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 xml:space="preserve">pendante et objective qui 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value cette ma</w:t>
      </w:r>
      <w:r>
        <w:rPr>
          <w:rStyle w:val="Aucun"/>
          <w:rtl w:val="0"/>
          <w:lang w:val="fr-FR"/>
        </w:rPr>
        <w:t>î</w:t>
      </w:r>
      <w:r>
        <w:rPr>
          <w:rStyle w:val="Aucun"/>
          <w:rtl w:val="0"/>
          <w:lang w:val="fr-FR"/>
        </w:rPr>
        <w:t>trise et formule des recommandations.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Un d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cret de 2022 d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finit 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organisation du contr</w:t>
      </w:r>
      <w:r>
        <w:rPr>
          <w:rStyle w:val="Aucun"/>
          <w:rtl w:val="0"/>
          <w:lang w:val="fr-FR"/>
        </w:rPr>
        <w:t>ô</w:t>
      </w:r>
      <w:r>
        <w:rPr>
          <w:rStyle w:val="Aucun"/>
          <w:rtl w:val="0"/>
          <w:lang w:val="fr-FR"/>
        </w:rPr>
        <w:t>le et de 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audit internes de l</w:t>
      </w:r>
      <w:r>
        <w:rPr>
          <w:rStyle w:val="Aucun"/>
          <w:rtl w:val="0"/>
          <w:lang w:val="fr-FR"/>
        </w:rPr>
        <w:t>’É</w:t>
      </w:r>
      <w:r>
        <w:rPr>
          <w:rStyle w:val="Aucun"/>
          <w:rtl w:val="0"/>
          <w:lang w:val="fr-FR"/>
        </w:rPr>
        <w:t>tat. Il pr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voit la mise en place, dans chaque d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partement minist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riel, d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un syst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me de contr</w:t>
      </w:r>
      <w:r>
        <w:rPr>
          <w:rStyle w:val="Aucun"/>
          <w:rtl w:val="0"/>
          <w:lang w:val="fr-FR"/>
        </w:rPr>
        <w:t>ô</w:t>
      </w:r>
      <w:r>
        <w:rPr>
          <w:rStyle w:val="Aucun"/>
          <w:rtl w:val="0"/>
          <w:lang w:val="fr-FR"/>
        </w:rPr>
        <w:t>le interne fond</w:t>
      </w:r>
      <w:r>
        <w:rPr>
          <w:rStyle w:val="Aucun"/>
          <w:rtl w:val="0"/>
          <w:lang w:val="fr-FR"/>
        </w:rPr>
        <w:t xml:space="preserve">é </w:t>
      </w:r>
      <w:r>
        <w:rPr>
          <w:rStyle w:val="Aucun"/>
          <w:rtl w:val="0"/>
          <w:lang w:val="fr-FR"/>
        </w:rPr>
        <w:t>sur une analyse des risques et d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une comitologie assurant 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harmonisation des m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thodes et des pratiques minist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rielles.</w:t>
      </w:r>
    </w:p>
    <w:p>
      <w:pPr>
        <w:pStyle w:val="Corps A"/>
        <w:spacing w:after="120"/>
        <w:jc w:val="both"/>
        <w:rPr>
          <w:rStyle w:val="Aucun A"/>
        </w:rPr>
      </w:pP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>Notion de risque</w:t>
      </w:r>
      <w:r>
        <w:rPr>
          <w:rStyle w:val="Aucun A"/>
          <w:rtl w:val="0"/>
          <w:lang w:val="fr-FR"/>
        </w:rPr>
        <w:t> </w:t>
      </w:r>
      <w:r>
        <w:rPr>
          <w:rStyle w:val="Aucun A"/>
          <w:rtl w:val="0"/>
          <w:lang w:val="fr-FR"/>
        </w:rPr>
        <w:t>: un exemple concret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Selon la norme ISO, le risque est 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effet de 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incertitude sur les objectifs.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Prenons un exemple simple : 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achat de fournitures.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 xml:space="preserve">Les risques peuvent </w:t>
      </w:r>
      <w:r>
        <w:rPr>
          <w:rStyle w:val="Aucun A"/>
          <w:rtl w:val="0"/>
          <w:lang w:val="fr-FR"/>
        </w:rPr>
        <w:t>ê</w:t>
      </w:r>
      <w:r>
        <w:rPr>
          <w:rStyle w:val="Aucun A"/>
          <w:rtl w:val="0"/>
          <w:lang w:val="fr-FR"/>
        </w:rPr>
        <w:t>tre une commande fictive, une d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pense non conforme ou un retard de livraison.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Pour les ma</w:t>
      </w:r>
      <w:r>
        <w:rPr>
          <w:rStyle w:val="Aucun"/>
          <w:rtl w:val="0"/>
          <w:lang w:val="fr-FR"/>
        </w:rPr>
        <w:t>î</w:t>
      </w:r>
      <w:r>
        <w:rPr>
          <w:rStyle w:val="Aucun"/>
          <w:rtl w:val="0"/>
          <w:lang w:val="fr-FR"/>
        </w:rPr>
        <w:t>triser, 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organisation s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appuie sur trois lignes de ma</w:t>
      </w:r>
      <w:r>
        <w:rPr>
          <w:rStyle w:val="Aucun"/>
          <w:rtl w:val="0"/>
          <w:lang w:val="fr-FR"/>
        </w:rPr>
        <w:t>î</w:t>
      </w:r>
      <w:r>
        <w:rPr>
          <w:rStyle w:val="Aucun"/>
          <w:rtl w:val="0"/>
          <w:lang w:val="fr-FR"/>
        </w:rPr>
        <w:t>trise : les op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rationnels et managers, les fonctions de contr</w:t>
      </w:r>
      <w:r>
        <w:rPr>
          <w:rStyle w:val="Aucun"/>
          <w:rtl w:val="0"/>
          <w:lang w:val="fr-FR"/>
        </w:rPr>
        <w:t>ô</w:t>
      </w:r>
      <w:r>
        <w:rPr>
          <w:rStyle w:val="Aucun"/>
          <w:rtl w:val="0"/>
          <w:lang w:val="fr-FR"/>
        </w:rPr>
        <w:t>le et 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audit interne, parfois compl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es par des contr</w:t>
      </w:r>
      <w:r>
        <w:rPr>
          <w:rStyle w:val="Aucun"/>
          <w:rtl w:val="0"/>
          <w:lang w:val="fr-FR"/>
        </w:rPr>
        <w:t>ô</w:t>
      </w:r>
      <w:r>
        <w:rPr>
          <w:rStyle w:val="Aucun"/>
          <w:rtl w:val="0"/>
          <w:lang w:val="fr-FR"/>
        </w:rPr>
        <w:t>les externes.</w:t>
      </w:r>
    </w:p>
    <w:p>
      <w:pPr>
        <w:pStyle w:val="Corps A"/>
        <w:spacing w:after="120"/>
        <w:jc w:val="both"/>
        <w:rPr>
          <w:rStyle w:val="Aucun A"/>
        </w:rPr>
      </w:pP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>COSO, COSO ERM et environnement de contr</w:t>
      </w:r>
      <w:r>
        <w:rPr>
          <w:rStyle w:val="Aucun A"/>
          <w:rtl w:val="0"/>
          <w:lang w:val="fr-FR"/>
        </w:rPr>
        <w:t>ô</w:t>
      </w:r>
      <w:r>
        <w:rPr>
          <w:rStyle w:val="Aucun A"/>
          <w:rtl w:val="0"/>
          <w:lang w:val="fr-FR"/>
        </w:rPr>
        <w:t>le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>Le r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f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rentiel COSO structure le contr</w:t>
      </w:r>
      <w:r>
        <w:rPr>
          <w:rStyle w:val="Aucun A"/>
          <w:rtl w:val="0"/>
          <w:lang w:val="fr-FR"/>
        </w:rPr>
        <w:t>ô</w:t>
      </w:r>
      <w:r>
        <w:rPr>
          <w:rStyle w:val="Aucun A"/>
          <w:rtl w:val="0"/>
          <w:lang w:val="fr-FR"/>
        </w:rPr>
        <w:t>le interne autour de cinq composantes : l</w:t>
      </w:r>
      <w:r>
        <w:rPr>
          <w:rStyle w:val="Aucun A"/>
          <w:rtl w:val="0"/>
          <w:lang w:val="fr-FR"/>
        </w:rPr>
        <w:t>’</w:t>
      </w:r>
      <w:r>
        <w:rPr>
          <w:rStyle w:val="Aucun A"/>
          <w:rtl w:val="0"/>
          <w:lang w:val="fr-FR"/>
        </w:rPr>
        <w:t>environnement de contr</w:t>
      </w:r>
      <w:r>
        <w:rPr>
          <w:rStyle w:val="Aucun A"/>
          <w:rtl w:val="0"/>
          <w:lang w:val="fr-FR"/>
        </w:rPr>
        <w:t>ô</w:t>
      </w:r>
      <w:r>
        <w:rPr>
          <w:rStyle w:val="Aucun A"/>
          <w:rtl w:val="0"/>
          <w:lang w:val="fr-FR"/>
        </w:rPr>
        <w:t>le, l</w:t>
      </w:r>
      <w:r>
        <w:rPr>
          <w:rStyle w:val="Aucun A"/>
          <w:rtl w:val="0"/>
          <w:lang w:val="fr-FR"/>
        </w:rPr>
        <w:t>’é</w:t>
      </w:r>
      <w:r>
        <w:rPr>
          <w:rStyle w:val="Aucun A"/>
          <w:rtl w:val="0"/>
          <w:lang w:val="fr-FR"/>
        </w:rPr>
        <w:t>valuation des risques, les activit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s de contr</w:t>
      </w:r>
      <w:r>
        <w:rPr>
          <w:rStyle w:val="Aucun A"/>
          <w:rtl w:val="0"/>
          <w:lang w:val="fr-FR"/>
        </w:rPr>
        <w:t>ô</w:t>
      </w:r>
      <w:r>
        <w:rPr>
          <w:rStyle w:val="Aucun A"/>
          <w:rtl w:val="0"/>
          <w:lang w:val="fr-FR"/>
        </w:rPr>
        <w:t>le, l</w:t>
      </w:r>
      <w:r>
        <w:rPr>
          <w:rStyle w:val="Aucun A"/>
          <w:rtl w:val="0"/>
          <w:lang w:val="fr-FR"/>
        </w:rPr>
        <w:t>’</w:t>
      </w:r>
      <w:r>
        <w:rPr>
          <w:rStyle w:val="Aucun A"/>
          <w:rtl w:val="0"/>
          <w:lang w:val="fr-FR"/>
        </w:rPr>
        <w:t>information et la communication, et le pilotage.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>Le COSO ERM compl</w:t>
      </w:r>
      <w:r>
        <w:rPr>
          <w:rStyle w:val="Aucun A"/>
          <w:rtl w:val="0"/>
          <w:lang w:val="fr-FR"/>
        </w:rPr>
        <w:t>è</w:t>
      </w:r>
      <w:r>
        <w:rPr>
          <w:rStyle w:val="Aucun A"/>
          <w:rtl w:val="0"/>
          <w:lang w:val="fr-FR"/>
        </w:rPr>
        <w:t xml:space="preserve">te cette approche en reliant les risques </w:t>
      </w:r>
      <w:r>
        <w:rPr>
          <w:rStyle w:val="Aucun A"/>
          <w:rtl w:val="0"/>
          <w:lang w:val="fr-FR"/>
        </w:rPr>
        <w:t xml:space="preserve">à </w:t>
      </w:r>
      <w:r>
        <w:rPr>
          <w:rStyle w:val="Aucun A"/>
          <w:rtl w:val="0"/>
          <w:lang w:val="fr-FR"/>
        </w:rPr>
        <w:t>la strat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 xml:space="preserve">gie. 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La base de tout, c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est l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environnement de contr</w:t>
      </w:r>
      <w:r>
        <w:rPr>
          <w:rStyle w:val="Aucun"/>
          <w:rtl w:val="0"/>
          <w:lang w:val="fr-FR"/>
        </w:rPr>
        <w:t>ô</w:t>
      </w:r>
      <w:r>
        <w:rPr>
          <w:rStyle w:val="Aucun"/>
          <w:rtl w:val="0"/>
          <w:lang w:val="fr-FR"/>
        </w:rPr>
        <w:t>le</w:t>
      </w:r>
      <w:r>
        <w:rPr>
          <w:rStyle w:val="Aucun"/>
          <w:rtl w:val="0"/>
          <w:lang w:val="fr-FR"/>
        </w:rPr>
        <w:t> </w:t>
      </w:r>
      <w:r>
        <w:rPr>
          <w:rStyle w:val="Aucun"/>
          <w:rtl w:val="0"/>
          <w:lang w:val="fr-FR"/>
        </w:rPr>
        <w:t>: culture d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int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grit</w:t>
      </w:r>
      <w:r>
        <w:rPr>
          <w:rStyle w:val="Aucun"/>
          <w:rtl w:val="0"/>
          <w:lang w:val="fr-FR"/>
        </w:rPr>
        <w:t xml:space="preserve">é </w:t>
      </w:r>
      <w:r>
        <w:rPr>
          <w:rStyle w:val="Aucun"/>
          <w:rtl w:val="0"/>
          <w:lang w:val="fr-FR"/>
        </w:rPr>
        <w:t>et d</w:t>
      </w:r>
      <w:r>
        <w:rPr>
          <w:rStyle w:val="Aucun"/>
          <w:rtl w:val="0"/>
          <w:lang w:val="fr-FR"/>
        </w:rPr>
        <w:t>’é</w:t>
      </w:r>
      <w:r>
        <w:rPr>
          <w:rStyle w:val="Aucun"/>
          <w:rtl w:val="0"/>
          <w:lang w:val="fr-FR"/>
        </w:rPr>
        <w:t>thique, responsabilit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s clairement d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finies, organigramme fonctionnel, comp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tences adapt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es et objectifs clairs partag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s.</w:t>
      </w:r>
    </w:p>
    <w:p>
      <w:pPr>
        <w:pStyle w:val="Corps A"/>
        <w:spacing w:after="120"/>
        <w:jc w:val="both"/>
        <w:rPr>
          <w:rStyle w:val="Aucun A"/>
        </w:rPr>
      </w:pP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>Objectifs SMART et processus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 xml:space="preserve">Pour </w:t>
      </w:r>
      <w:r>
        <w:rPr>
          <w:rStyle w:val="Aucun A"/>
          <w:rtl w:val="0"/>
          <w:lang w:val="fr-FR"/>
        </w:rPr>
        <w:t>ê</w:t>
      </w:r>
      <w:r>
        <w:rPr>
          <w:rStyle w:val="Aucun A"/>
          <w:rtl w:val="0"/>
          <w:lang w:val="fr-FR"/>
        </w:rPr>
        <w:t>tre efficace, la ma</w:t>
      </w:r>
      <w:r>
        <w:rPr>
          <w:rStyle w:val="Aucun A"/>
          <w:rtl w:val="0"/>
          <w:lang w:val="fr-FR"/>
        </w:rPr>
        <w:t>î</w:t>
      </w:r>
      <w:r>
        <w:rPr>
          <w:rStyle w:val="Aucun A"/>
          <w:rtl w:val="0"/>
          <w:lang w:val="fr-FR"/>
        </w:rPr>
        <w:t>trise des risques repose sur des objectifs clairs, d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finis selon la m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thode SMART (simples, mesurables, atteignables, r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alistes et temporellement d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finis).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Par exemple</w:t>
      </w:r>
      <w:r>
        <w:rPr>
          <w:rStyle w:val="Aucun"/>
          <w:rtl w:val="0"/>
          <w:lang w:val="fr-FR"/>
        </w:rPr>
        <w:t> </w:t>
      </w:r>
      <w:r>
        <w:rPr>
          <w:rStyle w:val="Aucun"/>
          <w:rtl w:val="0"/>
          <w:lang w:val="fr-FR"/>
        </w:rPr>
        <w:t>: 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duire de 30 % les erreurs de facturation d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ici un an gr</w:t>
      </w:r>
      <w:r>
        <w:rPr>
          <w:rStyle w:val="Aucun"/>
          <w:rtl w:val="0"/>
          <w:lang w:val="fr-FR"/>
        </w:rPr>
        <w:t>â</w:t>
      </w:r>
      <w:r>
        <w:rPr>
          <w:rStyle w:val="Aucun"/>
          <w:rtl w:val="0"/>
          <w:lang w:val="fr-FR"/>
        </w:rPr>
        <w:t xml:space="preserve">ce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un nouveau circuit de validation.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>Ensuite, il faut d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crire les processus : qui fait quoi, quand, comment et pour qui. Cette description permet d</w:t>
      </w:r>
      <w:r>
        <w:rPr>
          <w:rStyle w:val="Aucun A"/>
          <w:rtl w:val="0"/>
          <w:lang w:val="fr-FR"/>
        </w:rPr>
        <w:t>’</w:t>
      </w:r>
      <w:r>
        <w:rPr>
          <w:rStyle w:val="Aucun A"/>
          <w:rtl w:val="0"/>
          <w:lang w:val="fr-FR"/>
        </w:rPr>
        <w:t>identifier les zones de fragilit</w:t>
      </w:r>
      <w:r>
        <w:rPr>
          <w:rStyle w:val="Aucun A"/>
          <w:rtl w:val="0"/>
          <w:lang w:val="fr-FR"/>
        </w:rPr>
        <w:t xml:space="preserve">é </w:t>
      </w:r>
      <w:r>
        <w:rPr>
          <w:rStyle w:val="Aucun A"/>
          <w:rtl w:val="0"/>
          <w:lang w:val="fr-FR"/>
        </w:rPr>
        <w:t>et les risques potentiels.</w:t>
      </w:r>
    </w:p>
    <w:p>
      <w:pPr>
        <w:pStyle w:val="Corps A"/>
        <w:spacing w:after="120"/>
        <w:jc w:val="both"/>
        <w:rPr>
          <w:rStyle w:val="Aucun A"/>
        </w:rPr>
      </w:pP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>Identifier et cartographier les risques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 xml:space="preserve">Des outils simples comme le diagramme SIPOC aident </w:t>
      </w:r>
      <w:r>
        <w:rPr>
          <w:rStyle w:val="Aucun A"/>
          <w:rtl w:val="0"/>
          <w:lang w:val="fr-FR"/>
        </w:rPr>
        <w:t xml:space="preserve">à </w:t>
      </w:r>
      <w:r>
        <w:rPr>
          <w:rStyle w:val="Aucun A"/>
          <w:rtl w:val="0"/>
          <w:lang w:val="fr-FR"/>
        </w:rPr>
        <w:t>repr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senter un processus : fournisseurs, donn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es d</w:t>
      </w:r>
      <w:r>
        <w:rPr>
          <w:rStyle w:val="Aucun A"/>
          <w:rtl w:val="0"/>
          <w:lang w:val="fr-FR"/>
        </w:rPr>
        <w:t>’</w:t>
      </w:r>
      <w:r>
        <w:rPr>
          <w:rStyle w:val="Aucun A"/>
          <w:rtl w:val="0"/>
          <w:lang w:val="fr-FR"/>
        </w:rPr>
        <w:t>entr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e, activit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s, r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sultats et b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n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ficiaires.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 xml:space="preserve">A chaque 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tape du processus, les risques sont identifi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 xml:space="preserve">s, puis 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valu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s selon leur probabilit</w:t>
      </w:r>
      <w:r>
        <w:rPr>
          <w:rStyle w:val="Aucun A"/>
          <w:rtl w:val="0"/>
          <w:lang w:val="fr-FR"/>
        </w:rPr>
        <w:t xml:space="preserve">é </w:t>
      </w:r>
      <w:r>
        <w:rPr>
          <w:rStyle w:val="Aucun A"/>
          <w:rtl w:val="0"/>
          <w:lang w:val="fr-FR"/>
        </w:rPr>
        <w:t>et leur impact afin de d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terminer une criticit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. On obtient ainsi une cartographie des risques, sous forme de matrice, qui hi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rarchise les priorit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s d</w:t>
      </w:r>
      <w:r>
        <w:rPr>
          <w:rStyle w:val="Aucun A"/>
          <w:rtl w:val="0"/>
          <w:lang w:val="fr-FR"/>
        </w:rPr>
        <w:t>’</w:t>
      </w:r>
      <w:r>
        <w:rPr>
          <w:rStyle w:val="Aucun A"/>
          <w:rtl w:val="0"/>
          <w:lang w:val="fr-FR"/>
        </w:rPr>
        <w:t>action.</w:t>
      </w:r>
    </w:p>
    <w:p>
      <w:pPr>
        <w:pStyle w:val="Corps A"/>
        <w:spacing w:after="120"/>
        <w:jc w:val="both"/>
        <w:rPr>
          <w:rStyle w:val="Aucun A"/>
        </w:rPr>
      </w:pP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Plans d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action, contr</w:t>
      </w:r>
      <w:r>
        <w:rPr>
          <w:rStyle w:val="Aucun"/>
          <w:rtl w:val="0"/>
          <w:lang w:val="fr-FR"/>
        </w:rPr>
        <w:t>ô</w:t>
      </w:r>
      <w:r>
        <w:rPr>
          <w:rStyle w:val="Aucun"/>
          <w:rtl w:val="0"/>
          <w:lang w:val="fr-FR"/>
        </w:rPr>
        <w:t>les et am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lioration continue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A partir de cette cartographie des risques, on d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finit des plans d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action : accepter certains risques, en 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duire d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 xml:space="preserve">autres, en 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viter ou les transf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rer, par exemple via une assurance.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 A"/>
          <w:rtl w:val="0"/>
          <w:lang w:val="fr-FR"/>
        </w:rPr>
        <w:t>Dans les achats, cela peut passer par une validation hi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rarchique, une s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paration des t</w:t>
      </w:r>
      <w:r>
        <w:rPr>
          <w:rStyle w:val="Aucun A"/>
          <w:rtl w:val="0"/>
          <w:lang w:val="fr-FR"/>
        </w:rPr>
        <w:t>â</w:t>
      </w:r>
      <w:r>
        <w:rPr>
          <w:rStyle w:val="Aucun A"/>
          <w:rtl w:val="0"/>
          <w:lang w:val="fr-FR"/>
        </w:rPr>
        <w:t>ches entre celui qui commande et celui qui r</w:t>
      </w:r>
      <w:r>
        <w:rPr>
          <w:rStyle w:val="Aucun A"/>
          <w:rtl w:val="0"/>
          <w:lang w:val="fr-FR"/>
        </w:rPr>
        <w:t>é</w:t>
      </w:r>
      <w:r>
        <w:rPr>
          <w:rStyle w:val="Aucun A"/>
          <w:rtl w:val="0"/>
          <w:lang w:val="fr-FR"/>
        </w:rPr>
        <w:t>ceptionne, ou des contr</w:t>
      </w:r>
      <w:r>
        <w:rPr>
          <w:rStyle w:val="Aucun A"/>
          <w:rtl w:val="0"/>
          <w:lang w:val="fr-FR"/>
        </w:rPr>
        <w:t>ô</w:t>
      </w:r>
      <w:r>
        <w:rPr>
          <w:rStyle w:val="Aucun A"/>
          <w:rtl w:val="0"/>
          <w:lang w:val="fr-FR"/>
        </w:rPr>
        <w:t>les a posteriori.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Ces dispositifs sont formalis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s, suivis et ajust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s dans le temps avec l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appui de l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audit interne.</w:t>
      </w:r>
    </w:p>
    <w:p>
      <w:pPr>
        <w:pStyle w:val="Corps A"/>
        <w:spacing w:after="120"/>
        <w:jc w:val="both"/>
        <w:rPr>
          <w:rStyle w:val="Aucun A"/>
        </w:rPr>
      </w:pPr>
      <w:r>
        <w:rPr>
          <w:rStyle w:val="Aucun"/>
          <w:rtl w:val="0"/>
          <w:lang w:val="fr-FR"/>
        </w:rPr>
        <w:t>Le contr</w:t>
      </w:r>
      <w:r>
        <w:rPr>
          <w:rStyle w:val="Aucun"/>
          <w:rtl w:val="0"/>
          <w:lang w:val="fr-FR"/>
        </w:rPr>
        <w:t>ô</w:t>
      </w:r>
      <w:r>
        <w:rPr>
          <w:rStyle w:val="Aucun"/>
          <w:rtl w:val="0"/>
          <w:lang w:val="fr-FR"/>
        </w:rPr>
        <w:t>le interne n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est donc pas 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serv</w:t>
      </w:r>
      <w:r>
        <w:rPr>
          <w:rStyle w:val="Aucun"/>
          <w:rtl w:val="0"/>
          <w:lang w:val="fr-FR"/>
        </w:rPr>
        <w:t xml:space="preserve">é à </w:t>
      </w:r>
      <w:r>
        <w:rPr>
          <w:rStyle w:val="Aucun"/>
          <w:rtl w:val="0"/>
          <w:lang w:val="fr-FR"/>
        </w:rPr>
        <w:t>quelques sp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cialistes : c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est un levier de performance et de fiabilit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 xml:space="preserve">. </w:t>
      </w:r>
    </w:p>
    <w:p>
      <w:pPr>
        <w:pStyle w:val="Corps A"/>
        <w:spacing w:after="120"/>
        <w:jc w:val="both"/>
      </w:pPr>
      <w:r>
        <w:rPr>
          <w:rStyle w:val="Aucun"/>
          <w:rtl w:val="0"/>
          <w:lang w:val="fr-FR"/>
        </w:rPr>
        <w:t xml:space="preserve">Il doit </w:t>
      </w:r>
      <w:r>
        <w:rPr>
          <w:rStyle w:val="Aucun"/>
          <w:rtl w:val="0"/>
          <w:lang w:val="fr-FR"/>
        </w:rPr>
        <w:t>ê</w:t>
      </w:r>
      <w:r>
        <w:rPr>
          <w:rStyle w:val="Aucun"/>
          <w:rtl w:val="0"/>
          <w:lang w:val="fr-FR"/>
        </w:rPr>
        <w:t>tre au c</w:t>
      </w:r>
      <w:r>
        <w:rPr>
          <w:rStyle w:val="Aucun"/>
          <w:rtl w:val="0"/>
          <w:lang w:val="fr-FR"/>
        </w:rPr>
        <w:t>œ</w:t>
      </w:r>
      <w:r>
        <w:rPr>
          <w:rStyle w:val="Aucun"/>
          <w:rtl w:val="0"/>
          <w:lang w:val="fr-FR"/>
        </w:rPr>
        <w:t>ur des activit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s d</w:t>
      </w:r>
      <w:r>
        <w:rPr>
          <w:rStyle w:val="Aucun"/>
          <w:rFonts w:ascii="Arial Unicode MS" w:hAnsi="Arial Unicode MS" w:hint="default"/>
          <w:rtl w:val="1"/>
          <w:lang w:val="ar-SA" w:bidi="ar-SA"/>
        </w:rPr>
        <w:t>’</w:t>
      </w:r>
      <w:r>
        <w:rPr>
          <w:rStyle w:val="Aucun"/>
          <w:rtl w:val="0"/>
          <w:lang w:val="fr-FR"/>
        </w:rPr>
        <w:t>un organisme et faire partie int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grante du management au quotidien.</w:t>
      </w:r>
    </w:p>
    <w:sectPr>
      <w:headerReference w:type="default" r:id="rId4"/>
      <w:footerReference w:type="default" r:id="rId5"/>
      <w:pgSz w:w="12240" w:h="15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character" w:styleId="Aucun A">
    <w:name w:val="Aucun A"/>
    <w:basedOn w:val="Aucun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